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31C" w:rsidRPr="00F86968" w:rsidRDefault="007B231C" w:rsidP="007B231C">
      <w:pPr>
        <w:shd w:val="clear" w:color="auto" w:fill="FFFFFF"/>
        <w:spacing w:after="225" w:line="480" w:lineRule="auto"/>
        <w:rPr>
          <w:rFonts w:ascii="Times New Roman" w:hAnsi="Times New Roman" w:cs="Times New Roman"/>
          <w:sz w:val="24"/>
          <w:szCs w:val="24"/>
        </w:rPr>
      </w:pPr>
      <w:r w:rsidRPr="00F86968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696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Document review inclusion/e</w:t>
      </w:r>
      <w:r w:rsidRPr="00F86968">
        <w:rPr>
          <w:rFonts w:ascii="Times New Roman" w:hAnsi="Times New Roman" w:cs="Times New Roman"/>
          <w:sz w:val="24"/>
          <w:szCs w:val="24"/>
        </w:rPr>
        <w:t>xclusion criteria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819"/>
        <w:gridCol w:w="4207"/>
      </w:tblGrid>
      <w:tr w:rsidR="007B231C" w:rsidRPr="00F86968" w:rsidTr="00941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7B231C" w:rsidRPr="00F86968" w:rsidRDefault="007B231C" w:rsidP="00941807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6968">
              <w:rPr>
                <w:rFonts w:ascii="Times New Roman" w:hAnsi="Times New Roman" w:cs="Times New Roman"/>
                <w:b w:val="0"/>
                <w:sz w:val="24"/>
                <w:szCs w:val="24"/>
              </w:rPr>
              <w:t>Inclusion</w:t>
            </w:r>
          </w:p>
        </w:tc>
        <w:tc>
          <w:tcPr>
            <w:tcW w:w="4258" w:type="dxa"/>
          </w:tcPr>
          <w:p w:rsidR="007B231C" w:rsidRPr="00F86968" w:rsidRDefault="007B231C" w:rsidP="00941807">
            <w:pPr>
              <w:pStyle w:val="ListParagraph"/>
              <w:spacing w:line="48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6968">
              <w:rPr>
                <w:rFonts w:ascii="Times New Roman" w:hAnsi="Times New Roman" w:cs="Times New Roman"/>
                <w:b w:val="0"/>
                <w:sz w:val="24"/>
                <w:szCs w:val="24"/>
              </w:rPr>
              <w:t>Exclusion</w:t>
            </w:r>
          </w:p>
        </w:tc>
      </w:tr>
      <w:tr w:rsidR="007B231C" w:rsidRPr="00F86968" w:rsidTr="00941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7B231C" w:rsidRPr="00F86968" w:rsidRDefault="007B231C" w:rsidP="007B231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>Documents used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allied health professions of </w:t>
            </w:r>
            <w:r w:rsidR="00E8685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hysiotherapy, </w:t>
            </w:r>
            <w:r w:rsidR="00E8685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>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chology, </w:t>
            </w:r>
            <w:r w:rsidR="00E8685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ccupational </w:t>
            </w:r>
            <w:r w:rsidR="00E8685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herapy, </w:t>
            </w:r>
            <w:r w:rsidR="00E868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peech </w:t>
            </w:r>
            <w:r w:rsidR="00E8685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athology, </w:t>
            </w:r>
            <w:r w:rsidR="00E868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ocial </w:t>
            </w:r>
            <w:r w:rsidR="00E8685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ork, </w:t>
            </w:r>
            <w:r w:rsidR="00E868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utrition and </w:t>
            </w:r>
            <w:r w:rsidR="00E868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bookmarkStart w:id="0" w:name="_GoBack"/>
            <w:bookmarkEnd w:id="0"/>
            <w:r w:rsidRPr="00F86968">
              <w:rPr>
                <w:rFonts w:ascii="Times New Roman" w:hAnsi="Times New Roman" w:cs="Times New Roman"/>
                <w:sz w:val="24"/>
                <w:szCs w:val="24"/>
              </w:rPr>
              <w:t>ietetics</w:t>
            </w:r>
          </w:p>
          <w:p w:rsidR="007B231C" w:rsidRPr="00F86968" w:rsidRDefault="007B231C" w:rsidP="007B231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>Health service documents for student welcome, information, orientation, H</w:t>
            </w:r>
            <w:r w:rsidR="00B03830">
              <w:rPr>
                <w:rFonts w:ascii="Times New Roman" w:hAnsi="Times New Roman" w:cs="Times New Roman"/>
                <w:sz w:val="24"/>
                <w:szCs w:val="24"/>
              </w:rPr>
              <w:t>ealth service</w:t>
            </w: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 xml:space="preserve"> student handbooks</w:t>
            </w:r>
          </w:p>
          <w:p w:rsidR="007B231C" w:rsidRPr="00F86968" w:rsidRDefault="007B231C" w:rsidP="007B231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 xml:space="preserve">Documents developed by Queensland Health state wide clinical education programs adapted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health service</w:t>
            </w: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 xml:space="preserve"> context</w:t>
            </w:r>
          </w:p>
          <w:p w:rsidR="007B231C" w:rsidRPr="00F86968" w:rsidRDefault="007B231C" w:rsidP="007B231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 xml:space="preserve">Handbooks, power point orientation presentations, orientation handbooks </w:t>
            </w:r>
          </w:p>
          <w:p w:rsidR="007B231C" w:rsidRPr="00F86968" w:rsidRDefault="007B231C" w:rsidP="007B231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>Documents in current use</w:t>
            </w:r>
          </w:p>
          <w:p w:rsidR="007B231C" w:rsidRPr="00F86968" w:rsidRDefault="007B231C" w:rsidP="007B231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>Student placement competency assessment documents</w:t>
            </w:r>
          </w:p>
        </w:tc>
        <w:tc>
          <w:tcPr>
            <w:tcW w:w="4258" w:type="dxa"/>
          </w:tcPr>
          <w:p w:rsidR="007B231C" w:rsidRPr="00F86968" w:rsidRDefault="007B231C" w:rsidP="007B231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>University produced documents including subject handbooks, practice placement handbooks and manuals</w:t>
            </w:r>
          </w:p>
          <w:p w:rsidR="007B231C" w:rsidRPr="00F86968" w:rsidRDefault="007B231C" w:rsidP="007B231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>Documents not in current use</w:t>
            </w:r>
          </w:p>
          <w:p w:rsidR="007B231C" w:rsidRPr="00F86968" w:rsidRDefault="007B231C" w:rsidP="007B231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>Documents from other health professions (e.g. medicine, nursing and other allied health professions)</w:t>
            </w:r>
          </w:p>
        </w:tc>
      </w:tr>
    </w:tbl>
    <w:p w:rsidR="000C787F" w:rsidRDefault="00B65ECD"/>
    <w:sectPr w:rsidR="000C787F" w:rsidSect="005758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ECD" w:rsidRDefault="00B65ECD" w:rsidP="007B231C">
      <w:pPr>
        <w:spacing w:after="0" w:line="240" w:lineRule="auto"/>
      </w:pPr>
      <w:r>
        <w:separator/>
      </w:r>
    </w:p>
  </w:endnote>
  <w:endnote w:type="continuationSeparator" w:id="0">
    <w:p w:rsidR="00B65ECD" w:rsidRDefault="00B65ECD" w:rsidP="007B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ECD" w:rsidRDefault="00B65ECD" w:rsidP="007B231C">
      <w:pPr>
        <w:spacing w:after="0" w:line="240" w:lineRule="auto"/>
      </w:pPr>
      <w:r>
        <w:separator/>
      </w:r>
    </w:p>
  </w:footnote>
  <w:footnote w:type="continuationSeparator" w:id="0">
    <w:p w:rsidR="00B65ECD" w:rsidRDefault="00B65ECD" w:rsidP="007B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30" w:rsidRPr="00301926" w:rsidRDefault="00B03830" w:rsidP="00B03830">
    <w:pPr>
      <w:pStyle w:val="Head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>Thinking, acting and feeling like a health professional</w:t>
    </w:r>
  </w:p>
  <w:p w:rsidR="007B231C" w:rsidRDefault="007B231C">
    <w:pPr>
      <w:pStyle w:val="Header"/>
    </w:pPr>
  </w:p>
  <w:p w:rsidR="007B231C" w:rsidRDefault="007B2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17E19"/>
    <w:multiLevelType w:val="hybridMultilevel"/>
    <w:tmpl w:val="68F4B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1C"/>
    <w:rsid w:val="0057589E"/>
    <w:rsid w:val="006006C1"/>
    <w:rsid w:val="00730101"/>
    <w:rsid w:val="007B231C"/>
    <w:rsid w:val="008A7403"/>
    <w:rsid w:val="008D7BD8"/>
    <w:rsid w:val="00A06F80"/>
    <w:rsid w:val="00B03830"/>
    <w:rsid w:val="00B65ECD"/>
    <w:rsid w:val="00C27816"/>
    <w:rsid w:val="00DA7AC1"/>
    <w:rsid w:val="00E86859"/>
    <w:rsid w:val="00F4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0D26"/>
  <w15:docId w15:val="{22A8726E-E8E8-4486-9631-CBA2778E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231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B231C"/>
  </w:style>
  <w:style w:type="table" w:styleId="LightShading">
    <w:name w:val="Light Shading"/>
    <w:basedOn w:val="TableNormal"/>
    <w:uiPriority w:val="60"/>
    <w:rsid w:val="007B23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B2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31C"/>
  </w:style>
  <w:style w:type="paragraph" w:styleId="Footer">
    <w:name w:val="footer"/>
    <w:basedOn w:val="Normal"/>
    <w:link w:val="FooterChar"/>
    <w:uiPriority w:val="99"/>
    <w:unhideWhenUsed/>
    <w:rsid w:val="007B2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31C"/>
  </w:style>
  <w:style w:type="paragraph" w:styleId="BalloonText">
    <w:name w:val="Balloon Text"/>
    <w:basedOn w:val="Normal"/>
    <w:link w:val="BalloonTextChar"/>
    <w:uiPriority w:val="99"/>
    <w:semiHidden/>
    <w:unhideWhenUsed/>
    <w:rsid w:val="007B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</dc:creator>
  <cp:lastModifiedBy>Linda Furness</cp:lastModifiedBy>
  <cp:revision>2</cp:revision>
  <dcterms:created xsi:type="dcterms:W3CDTF">2019-07-16T09:40:00Z</dcterms:created>
  <dcterms:modified xsi:type="dcterms:W3CDTF">2019-07-16T09:40:00Z</dcterms:modified>
</cp:coreProperties>
</file>